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5EBA" w14:textId="77777777" w:rsidR="00E85062" w:rsidRPr="00185517" w:rsidRDefault="00E85062" w:rsidP="00E85062">
      <w:pPr>
        <w:pStyle w:val="Heading2"/>
        <w:ind w:left="2160"/>
        <w:rPr>
          <w:rFonts w:ascii="Calibri" w:hAnsi="Calibri" w:cs="Calibri"/>
          <w:color w:val="auto"/>
        </w:rPr>
      </w:pPr>
      <w:r w:rsidRPr="00185517">
        <w:rPr>
          <w:rFonts w:ascii="Calibri" w:hAnsi="Calibri" w:cs="Calibri"/>
          <w:color w:val="auto"/>
        </w:rPr>
        <w:t xml:space="preserve">Alliance for Pioneer Square </w:t>
      </w:r>
      <w:r w:rsidRPr="00185517">
        <w:rPr>
          <w:rFonts w:ascii="Calibri" w:hAnsi="Calibri" w:cs="Calibri"/>
          <w:color w:val="auto"/>
        </w:rPr>
        <w:br/>
        <w:t>Marketing &amp; Communications Intern</w:t>
      </w:r>
    </w:p>
    <w:p w14:paraId="03A4B5C1" w14:textId="77777777" w:rsidR="00E85062" w:rsidRDefault="00E85062" w:rsidP="00E85062">
      <w:pPr>
        <w:rPr>
          <w:rFonts w:ascii="Calibri" w:hAnsi="Calibri"/>
          <w:b/>
          <w:color w:val="000000"/>
          <w:szCs w:val="24"/>
        </w:rPr>
      </w:pPr>
    </w:p>
    <w:p w14:paraId="60DD58B8" w14:textId="77777777" w:rsidR="00E85062" w:rsidRPr="000D48AE" w:rsidRDefault="00E85062" w:rsidP="00E85062">
      <w:pPr>
        <w:ind w:left="1440" w:firstLine="720"/>
        <w:rPr>
          <w:rFonts w:ascii="Calibri" w:hAnsi="Calibri"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Organization:</w:t>
      </w:r>
      <w:r>
        <w:rPr>
          <w:rFonts w:ascii="Calibri" w:hAnsi="Calibri"/>
          <w:b/>
          <w:color w:val="000000"/>
          <w:szCs w:val="24"/>
        </w:rPr>
        <w:tab/>
      </w:r>
      <w:r>
        <w:rPr>
          <w:rFonts w:ascii="Calibri" w:hAnsi="Calibri"/>
          <w:b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 xml:space="preserve">Alliance for Pioneer Square                                 </w:t>
      </w:r>
    </w:p>
    <w:p w14:paraId="26A1801C" w14:textId="77777777" w:rsidR="00E85062" w:rsidRDefault="00E85062" w:rsidP="00E85062">
      <w:pPr>
        <w:ind w:left="1440" w:firstLine="720"/>
        <w:rPr>
          <w:rFonts w:ascii="Calibri" w:hAnsi="Calibri"/>
          <w:color w:val="000000"/>
          <w:szCs w:val="24"/>
        </w:rPr>
      </w:pPr>
      <w:r w:rsidRPr="000D48AE">
        <w:rPr>
          <w:rFonts w:ascii="Calibri" w:hAnsi="Calibri"/>
          <w:b/>
          <w:color w:val="000000"/>
          <w:szCs w:val="24"/>
        </w:rPr>
        <w:t>Job Title</w:t>
      </w:r>
      <w:r w:rsidRPr="00516211">
        <w:rPr>
          <w:rFonts w:ascii="Calibri" w:hAnsi="Calibri"/>
          <w:b/>
          <w:color w:val="000000"/>
          <w:szCs w:val="24"/>
        </w:rPr>
        <w:t>:</w:t>
      </w:r>
      <w:r>
        <w:rPr>
          <w:rFonts w:ascii="Calibri" w:hAnsi="Calibri"/>
          <w:b/>
          <w:color w:val="000000"/>
          <w:szCs w:val="24"/>
        </w:rPr>
        <w:tab/>
      </w:r>
      <w:r>
        <w:rPr>
          <w:rFonts w:ascii="Calibri" w:hAnsi="Calibri"/>
          <w:b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>Intern</w:t>
      </w:r>
    </w:p>
    <w:p w14:paraId="1CBC6FEA" w14:textId="056EAD95" w:rsidR="00E85062" w:rsidRDefault="00E85062" w:rsidP="00E85062">
      <w:pPr>
        <w:ind w:left="1440" w:firstLine="720"/>
        <w:rPr>
          <w:rFonts w:ascii="Calibri" w:hAnsi="Calibri"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Timing:</w:t>
      </w:r>
      <w:r>
        <w:rPr>
          <w:rFonts w:ascii="Calibri" w:hAnsi="Calibri"/>
          <w:color w:val="000000"/>
          <w:szCs w:val="24"/>
        </w:rPr>
        <w:t xml:space="preserve"> </w:t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  <w:t>Part-Time (10-</w:t>
      </w:r>
      <w:r w:rsidR="00395F4B">
        <w:rPr>
          <w:rFonts w:ascii="Calibri" w:hAnsi="Calibri"/>
          <w:color w:val="000000"/>
          <w:szCs w:val="24"/>
        </w:rPr>
        <w:t>15</w:t>
      </w:r>
      <w:r>
        <w:rPr>
          <w:rFonts w:ascii="Calibri" w:hAnsi="Calibri"/>
          <w:color w:val="000000"/>
          <w:szCs w:val="24"/>
        </w:rPr>
        <w:t xml:space="preserve"> hours/week)</w:t>
      </w:r>
    </w:p>
    <w:p w14:paraId="0205DFC9" w14:textId="236478F7" w:rsidR="00214ABD" w:rsidRPr="0042584B" w:rsidRDefault="00214ABD" w:rsidP="00E85062">
      <w:pPr>
        <w:ind w:left="1440" w:firstLine="720"/>
        <w:rPr>
          <w:rFonts w:ascii="Calibri" w:hAnsi="Calibri"/>
          <w:bCs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Duration:</w:t>
      </w:r>
      <w:r w:rsidR="0042584B">
        <w:rPr>
          <w:rFonts w:ascii="Calibri" w:hAnsi="Calibri"/>
          <w:b/>
          <w:color w:val="000000"/>
          <w:szCs w:val="24"/>
        </w:rPr>
        <w:tab/>
      </w:r>
      <w:r w:rsidR="0042584B">
        <w:rPr>
          <w:rFonts w:ascii="Calibri" w:hAnsi="Calibri"/>
          <w:b/>
          <w:color w:val="000000"/>
          <w:szCs w:val="24"/>
        </w:rPr>
        <w:tab/>
      </w:r>
      <w:r w:rsidR="0042584B">
        <w:rPr>
          <w:rFonts w:ascii="Calibri" w:hAnsi="Calibri"/>
          <w:bCs/>
          <w:color w:val="000000"/>
          <w:szCs w:val="24"/>
        </w:rPr>
        <w:t>Three months</w:t>
      </w:r>
      <w:r w:rsidR="000130B9">
        <w:rPr>
          <w:rFonts w:ascii="Calibri" w:hAnsi="Calibri"/>
          <w:bCs/>
          <w:color w:val="000000"/>
          <w:szCs w:val="24"/>
        </w:rPr>
        <w:t>, with the option to extend</w:t>
      </w:r>
    </w:p>
    <w:p w14:paraId="49065D25" w14:textId="6550198C" w:rsidR="00370FD4" w:rsidRDefault="00370FD4" w:rsidP="00E85062">
      <w:pPr>
        <w:ind w:left="1440" w:firstLine="720"/>
        <w:rPr>
          <w:rFonts w:ascii="Calibri" w:hAnsi="Calibri"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Compensation:</w:t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 w:rsidR="009A4799">
        <w:rPr>
          <w:rFonts w:ascii="Calibri" w:hAnsi="Calibri"/>
          <w:color w:val="000000"/>
          <w:szCs w:val="24"/>
        </w:rPr>
        <w:t>$24/hr, $50/mo data plan stipend</w:t>
      </w:r>
    </w:p>
    <w:p w14:paraId="041E3143" w14:textId="77777777" w:rsidR="00E85062" w:rsidRDefault="00E85062" w:rsidP="00E85062">
      <w:pPr>
        <w:rPr>
          <w:rFonts w:ascii="Calibri" w:hAnsi="Calibri"/>
          <w:color w:val="000000"/>
          <w:szCs w:val="24"/>
        </w:rPr>
      </w:pPr>
    </w:p>
    <w:p w14:paraId="1554953C" w14:textId="77777777" w:rsidR="00E85062" w:rsidRDefault="00E85062" w:rsidP="00E85062">
      <w:pPr>
        <w:rPr>
          <w:rFonts w:ascii="Calibri" w:hAnsi="Calibri"/>
          <w:color w:val="000000"/>
          <w:szCs w:val="24"/>
        </w:rPr>
      </w:pPr>
    </w:p>
    <w:p w14:paraId="68EDD39F" w14:textId="77777777" w:rsidR="00E85062" w:rsidRDefault="00E85062" w:rsidP="00E85062">
      <w:pPr>
        <w:rPr>
          <w:rFonts w:ascii="Calibri" w:hAnsi="Calibri"/>
          <w:color w:val="000000"/>
          <w:szCs w:val="24"/>
        </w:rPr>
      </w:pPr>
    </w:p>
    <w:p w14:paraId="06DC56C7" w14:textId="77777777" w:rsidR="00E85062" w:rsidRDefault="00E85062" w:rsidP="00E85062">
      <w:pPr>
        <w:rPr>
          <w:rFonts w:ascii="Calibri" w:hAnsi="Calibri"/>
          <w:color w:val="000000"/>
          <w:szCs w:val="24"/>
        </w:rPr>
      </w:pPr>
      <w:r w:rsidRPr="00654BAD">
        <w:rPr>
          <w:rFonts w:ascii="Calibri" w:hAnsi="Calibri"/>
          <w:b/>
          <w:color w:val="000000"/>
          <w:sz w:val="28"/>
          <w:szCs w:val="28"/>
          <w:u w:val="single"/>
        </w:rPr>
        <w:t>Job Summary:</w:t>
      </w:r>
      <w:r>
        <w:rPr>
          <w:rFonts w:ascii="Calibri" w:hAnsi="Calibri"/>
          <w:b/>
          <w:color w:val="000000"/>
          <w:szCs w:val="24"/>
          <w:u w:val="single"/>
        </w:rPr>
        <w:t xml:space="preserve"> </w:t>
      </w:r>
    </w:p>
    <w:p w14:paraId="2128FF54" w14:textId="23CEFB14" w:rsidR="00061CA3" w:rsidRPr="00061CA3" w:rsidRDefault="00061CA3" w:rsidP="00061CA3">
      <w:pPr>
        <w:rPr>
          <w:rFonts w:asciiTheme="minorHAnsi" w:hAnsiTheme="minorHAnsi"/>
          <w:color w:val="000000"/>
          <w:szCs w:val="24"/>
        </w:rPr>
      </w:pPr>
      <w:r w:rsidRPr="00061CA3">
        <w:rPr>
          <w:rFonts w:asciiTheme="minorHAnsi" w:hAnsiTheme="minorHAnsi"/>
          <w:color w:val="000000"/>
          <w:szCs w:val="24"/>
        </w:rPr>
        <w:t>The Alliance for Pioneer Square is seeking an enthusiastic student or entry level professional for 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061CA3">
        <w:rPr>
          <w:rFonts w:asciiTheme="minorHAnsi" w:hAnsiTheme="minorHAnsi"/>
          <w:color w:val="000000"/>
          <w:szCs w:val="24"/>
        </w:rPr>
        <w:t xml:space="preserve">unique opportunity to assist on </w:t>
      </w:r>
      <w:r w:rsidR="00E60C29">
        <w:rPr>
          <w:rFonts w:asciiTheme="minorHAnsi" w:hAnsiTheme="minorHAnsi"/>
          <w:color w:val="000000"/>
          <w:szCs w:val="24"/>
        </w:rPr>
        <w:t xml:space="preserve">marketing and communications </w:t>
      </w:r>
      <w:r w:rsidRPr="00061CA3">
        <w:rPr>
          <w:rFonts w:asciiTheme="minorHAnsi" w:hAnsiTheme="minorHAnsi"/>
          <w:color w:val="000000"/>
          <w:szCs w:val="24"/>
        </w:rPr>
        <w:t>projects in the Pioneer Square Historic District. The position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061CA3">
        <w:rPr>
          <w:rFonts w:asciiTheme="minorHAnsi" w:hAnsiTheme="minorHAnsi"/>
          <w:color w:val="000000"/>
          <w:szCs w:val="24"/>
        </w:rPr>
        <w:t>requires close collaboration with both Alliance team members and partnering organizations.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061CA3">
        <w:rPr>
          <w:rFonts w:asciiTheme="minorHAnsi" w:hAnsiTheme="minorHAnsi"/>
          <w:color w:val="000000"/>
          <w:szCs w:val="24"/>
        </w:rPr>
        <w:t xml:space="preserve">This role will be tasked with supporting several </w:t>
      </w:r>
      <w:r w:rsidR="007B22F0">
        <w:rPr>
          <w:rFonts w:asciiTheme="minorHAnsi" w:hAnsiTheme="minorHAnsi"/>
          <w:color w:val="000000"/>
          <w:szCs w:val="24"/>
        </w:rPr>
        <w:t>marketing and communications</w:t>
      </w:r>
      <w:r w:rsidRPr="00061CA3">
        <w:rPr>
          <w:rFonts w:asciiTheme="minorHAnsi" w:hAnsiTheme="minorHAnsi"/>
          <w:color w:val="000000"/>
          <w:szCs w:val="24"/>
        </w:rPr>
        <w:t xml:space="preserve"> projects as well as assisting </w:t>
      </w:r>
      <w:r w:rsidR="007B22F0">
        <w:rPr>
          <w:rFonts w:asciiTheme="minorHAnsi" w:hAnsiTheme="minorHAnsi"/>
          <w:color w:val="000000"/>
          <w:szCs w:val="24"/>
        </w:rPr>
        <w:t>event production</w:t>
      </w:r>
      <w:r w:rsidR="002E2305">
        <w:rPr>
          <w:rFonts w:asciiTheme="minorHAnsi" w:hAnsiTheme="minorHAnsi"/>
          <w:color w:val="000000"/>
          <w:szCs w:val="24"/>
        </w:rPr>
        <w:t>.</w:t>
      </w:r>
      <w:r w:rsidRPr="00061CA3">
        <w:rPr>
          <w:rFonts w:asciiTheme="minorHAnsi" w:hAnsiTheme="minorHAnsi"/>
          <w:color w:val="000000"/>
          <w:szCs w:val="24"/>
        </w:rPr>
        <w:t xml:space="preserve"> We also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061CA3">
        <w:rPr>
          <w:rFonts w:asciiTheme="minorHAnsi" w:hAnsiTheme="minorHAnsi"/>
          <w:color w:val="000000"/>
          <w:szCs w:val="24"/>
        </w:rPr>
        <w:t>encourage</w:t>
      </w:r>
      <w:r w:rsidR="00E60C29">
        <w:rPr>
          <w:rFonts w:asciiTheme="minorHAnsi" w:hAnsiTheme="minorHAnsi"/>
          <w:color w:val="000000"/>
          <w:szCs w:val="24"/>
        </w:rPr>
        <w:t xml:space="preserve"> </w:t>
      </w:r>
      <w:r w:rsidRPr="00061CA3">
        <w:rPr>
          <w:rFonts w:asciiTheme="minorHAnsi" w:hAnsiTheme="minorHAnsi"/>
          <w:color w:val="000000"/>
          <w:szCs w:val="24"/>
        </w:rPr>
        <w:t>those to apply that want to make a tangible difference within the community.</w:t>
      </w:r>
    </w:p>
    <w:p w14:paraId="11F3E67B" w14:textId="77777777" w:rsidR="00061CA3" w:rsidRDefault="00061CA3" w:rsidP="00061CA3">
      <w:pPr>
        <w:rPr>
          <w:rFonts w:asciiTheme="minorHAnsi" w:hAnsiTheme="minorHAnsi"/>
          <w:color w:val="000000"/>
          <w:szCs w:val="24"/>
        </w:rPr>
      </w:pPr>
    </w:p>
    <w:p w14:paraId="70B7BC20" w14:textId="0CE2ACD1" w:rsidR="00E85062" w:rsidRPr="00061CA3" w:rsidRDefault="00214ABD" w:rsidP="00061CA3">
      <w:pPr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This position is fully in-office and</w:t>
      </w:r>
      <w:r w:rsidR="00061CA3" w:rsidRPr="00061CA3">
        <w:rPr>
          <w:rFonts w:asciiTheme="minorHAnsi" w:hAnsiTheme="minorHAnsi"/>
          <w:color w:val="000000"/>
          <w:szCs w:val="24"/>
        </w:rPr>
        <w:t xml:space="preserve"> will require</w:t>
      </w:r>
      <w:r w:rsidR="00061CA3">
        <w:rPr>
          <w:rFonts w:asciiTheme="minorHAnsi" w:hAnsiTheme="minorHAnsi"/>
          <w:color w:val="000000"/>
          <w:szCs w:val="24"/>
        </w:rPr>
        <w:t xml:space="preserve"> </w:t>
      </w:r>
      <w:r w:rsidR="00061CA3" w:rsidRPr="00061CA3">
        <w:rPr>
          <w:rFonts w:asciiTheme="minorHAnsi" w:hAnsiTheme="minorHAnsi"/>
          <w:color w:val="000000"/>
          <w:szCs w:val="24"/>
        </w:rPr>
        <w:t>in-person meetings, field work, and office hours.</w:t>
      </w:r>
    </w:p>
    <w:p w14:paraId="5FEBE66F" w14:textId="77777777" w:rsidR="00061CA3" w:rsidRDefault="00061CA3" w:rsidP="00E85062">
      <w:pPr>
        <w:rPr>
          <w:rFonts w:ascii="Calibri" w:hAnsi="Calibri"/>
          <w:b/>
          <w:color w:val="000000"/>
          <w:sz w:val="28"/>
          <w:szCs w:val="24"/>
          <w:u w:val="single"/>
        </w:rPr>
      </w:pPr>
    </w:p>
    <w:p w14:paraId="53B90AF0" w14:textId="2D38323C" w:rsidR="00E85062" w:rsidRPr="006A68A7" w:rsidRDefault="00E85062" w:rsidP="00E85062">
      <w:pPr>
        <w:rPr>
          <w:rFonts w:ascii="Calibri" w:hAnsi="Calibri"/>
          <w:b/>
          <w:color w:val="000000"/>
          <w:sz w:val="28"/>
          <w:szCs w:val="24"/>
        </w:rPr>
      </w:pPr>
      <w:r w:rsidRPr="00C67736">
        <w:rPr>
          <w:rFonts w:ascii="Calibri" w:hAnsi="Calibri"/>
          <w:b/>
          <w:color w:val="000000"/>
          <w:sz w:val="28"/>
          <w:szCs w:val="24"/>
          <w:u w:val="single"/>
        </w:rPr>
        <w:t>Major Duties and Responsibilities</w:t>
      </w:r>
      <w:r>
        <w:rPr>
          <w:rFonts w:ascii="Calibri" w:hAnsi="Calibri"/>
          <w:b/>
          <w:color w:val="000000"/>
          <w:sz w:val="28"/>
          <w:szCs w:val="24"/>
          <w:u w:val="single"/>
        </w:rPr>
        <w:t xml:space="preserve">:  </w:t>
      </w:r>
      <w:r w:rsidRPr="006A68A7">
        <w:rPr>
          <w:rFonts w:ascii="Calibri" w:hAnsi="Calibri"/>
          <w:b/>
          <w:color w:val="000000"/>
          <w:sz w:val="28"/>
          <w:szCs w:val="24"/>
        </w:rPr>
        <w:t xml:space="preserve"> </w:t>
      </w:r>
    </w:p>
    <w:p w14:paraId="58D92F65" w14:textId="77777777" w:rsidR="00E85062" w:rsidRDefault="00E85062" w:rsidP="00E85062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Manage social media accounts including Facebook and Instagram.</w:t>
      </w:r>
    </w:p>
    <w:p w14:paraId="7B61EA19" w14:textId="632C9DEF" w:rsidR="00E85062" w:rsidRDefault="00E85062" w:rsidP="00E85062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Assist with implementing annual events</w:t>
      </w:r>
      <w:r w:rsidR="00395F4B">
        <w:rPr>
          <w:rFonts w:asciiTheme="minorHAnsi" w:hAnsiTheme="minorHAnsi" w:cs="Arial"/>
          <w:color w:val="000000"/>
          <w:szCs w:val="24"/>
        </w:rPr>
        <w:t xml:space="preserve"> such as</w:t>
      </w:r>
      <w:r>
        <w:rPr>
          <w:rFonts w:asciiTheme="minorHAnsi" w:hAnsiTheme="minorHAnsi" w:cs="Arial"/>
          <w:color w:val="000000"/>
          <w:szCs w:val="24"/>
        </w:rPr>
        <w:t xml:space="preserve"> Spring Clean, holiday promotions, annual meetings.</w:t>
      </w:r>
    </w:p>
    <w:p w14:paraId="57018D1D" w14:textId="7226A17B" w:rsidR="00A9337D" w:rsidRDefault="00A9337D" w:rsidP="00A9337D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 xml:space="preserve">Develop strategies to grow the Alliance’s digital </w:t>
      </w:r>
      <w:r w:rsidR="00950749">
        <w:rPr>
          <w:rFonts w:asciiTheme="minorHAnsi" w:hAnsiTheme="minorHAnsi" w:cs="Arial"/>
          <w:color w:val="000000"/>
          <w:szCs w:val="24"/>
        </w:rPr>
        <w:t>presence</w:t>
      </w:r>
      <w:r>
        <w:rPr>
          <w:rFonts w:asciiTheme="minorHAnsi" w:hAnsiTheme="minorHAnsi" w:cs="Arial"/>
          <w:color w:val="000000"/>
          <w:szCs w:val="24"/>
        </w:rPr>
        <w:t xml:space="preserve"> by </w:t>
      </w:r>
      <w:r w:rsidR="00950749">
        <w:rPr>
          <w:rFonts w:asciiTheme="minorHAnsi" w:hAnsiTheme="minorHAnsi" w:cs="Arial"/>
          <w:color w:val="000000"/>
          <w:szCs w:val="24"/>
        </w:rPr>
        <w:t>exploring</w:t>
      </w:r>
      <w:r>
        <w:rPr>
          <w:rFonts w:asciiTheme="minorHAnsi" w:hAnsiTheme="minorHAnsi" w:cs="Arial"/>
          <w:color w:val="000000"/>
          <w:szCs w:val="24"/>
        </w:rPr>
        <w:t xml:space="preserve"> new p</w:t>
      </w:r>
      <w:r w:rsidR="007E2C9E">
        <w:rPr>
          <w:rFonts w:asciiTheme="minorHAnsi" w:hAnsiTheme="minorHAnsi" w:cs="Arial"/>
          <w:color w:val="000000"/>
          <w:szCs w:val="24"/>
        </w:rPr>
        <w:t>latforms</w:t>
      </w:r>
      <w:r>
        <w:rPr>
          <w:rFonts w:asciiTheme="minorHAnsi" w:hAnsiTheme="minorHAnsi" w:cs="Arial"/>
          <w:color w:val="000000"/>
          <w:szCs w:val="24"/>
        </w:rPr>
        <w:t xml:space="preserve"> and tools</w:t>
      </w:r>
      <w:r w:rsidR="00950749">
        <w:rPr>
          <w:rFonts w:asciiTheme="minorHAnsi" w:hAnsiTheme="minorHAnsi" w:cs="Arial"/>
          <w:color w:val="000000"/>
          <w:szCs w:val="24"/>
        </w:rPr>
        <w:t xml:space="preserve"> such as TikTok</w:t>
      </w:r>
      <w:r w:rsidR="002B6CE1">
        <w:rPr>
          <w:rFonts w:asciiTheme="minorHAnsi" w:hAnsiTheme="minorHAnsi" w:cs="Arial"/>
          <w:color w:val="000000"/>
          <w:szCs w:val="24"/>
        </w:rPr>
        <w:t>.</w:t>
      </w:r>
    </w:p>
    <w:p w14:paraId="5CD25257" w14:textId="5683064E" w:rsidR="00A9337D" w:rsidRDefault="00A9337D" w:rsidP="00A9337D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 xml:space="preserve">Deliver neighborhood maps, historic walking maps, and other print collateral. </w:t>
      </w:r>
    </w:p>
    <w:p w14:paraId="7B95C895" w14:textId="3F11461D" w:rsidR="002E2305" w:rsidRDefault="002E2305" w:rsidP="00A9337D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Assist in creative content production such as photo and video assets.</w:t>
      </w:r>
    </w:p>
    <w:p w14:paraId="14BB9FB4" w14:textId="1A94AA44" w:rsidR="006F619B" w:rsidRDefault="006F619B" w:rsidP="00A9337D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 xml:space="preserve">Engage in outreach to stakeholders including business and property owners, managers to build relationships </w:t>
      </w:r>
    </w:p>
    <w:p w14:paraId="0599DB88" w14:textId="77777777" w:rsidR="00E85062" w:rsidRPr="00A9337D" w:rsidRDefault="00E85062" w:rsidP="00A9337D">
      <w:pPr>
        <w:pStyle w:val="ListParagraph"/>
        <w:ind w:left="900"/>
        <w:rPr>
          <w:rFonts w:asciiTheme="minorHAnsi" w:hAnsiTheme="minorHAnsi" w:cs="Arial"/>
          <w:color w:val="000000"/>
          <w:szCs w:val="24"/>
        </w:rPr>
      </w:pPr>
    </w:p>
    <w:p w14:paraId="7A87A60D" w14:textId="77777777" w:rsidR="00E85062" w:rsidRPr="00A80D29" w:rsidRDefault="00E85062" w:rsidP="00E85062">
      <w:pPr>
        <w:rPr>
          <w:rFonts w:ascii="Calibri" w:hAnsi="Calibri"/>
          <w:b/>
          <w:color w:val="000000"/>
          <w:sz w:val="28"/>
          <w:szCs w:val="28"/>
          <w:u w:val="single"/>
        </w:rPr>
      </w:pPr>
      <w:r w:rsidRPr="00A80D29">
        <w:rPr>
          <w:rFonts w:ascii="Calibri" w:hAnsi="Calibri"/>
          <w:b/>
          <w:color w:val="000000"/>
          <w:sz w:val="28"/>
          <w:szCs w:val="28"/>
          <w:u w:val="single"/>
        </w:rPr>
        <w:t>Experience/Skills</w:t>
      </w:r>
    </w:p>
    <w:p w14:paraId="40FA4306" w14:textId="1F75FBFE" w:rsidR="00E85062" w:rsidRPr="008A590B" w:rsidRDefault="00E85062" w:rsidP="00E85062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008A590B">
        <w:rPr>
          <w:rFonts w:asciiTheme="minorHAnsi" w:hAnsiTheme="minorHAnsi"/>
          <w:szCs w:val="24"/>
        </w:rPr>
        <w:t xml:space="preserve">Experience and passion for: </w:t>
      </w:r>
      <w:r w:rsidR="00E3438F">
        <w:rPr>
          <w:rFonts w:asciiTheme="minorHAnsi" w:hAnsiTheme="minorHAnsi"/>
          <w:szCs w:val="24"/>
        </w:rPr>
        <w:t xml:space="preserve">marketing, communications, design, photography, videography </w:t>
      </w:r>
      <w:r w:rsidRPr="008A590B">
        <w:rPr>
          <w:rFonts w:asciiTheme="minorHAnsi" w:hAnsiTheme="minorHAnsi"/>
          <w:szCs w:val="24"/>
        </w:rPr>
        <w:t xml:space="preserve">business district revitalization, </w:t>
      </w:r>
      <w:r w:rsidR="00E3438F">
        <w:rPr>
          <w:rFonts w:asciiTheme="minorHAnsi" w:hAnsiTheme="minorHAnsi"/>
          <w:szCs w:val="24"/>
        </w:rPr>
        <w:t>and/or related fields</w:t>
      </w:r>
      <w:r w:rsidR="0085004A">
        <w:rPr>
          <w:rFonts w:asciiTheme="minorHAnsi" w:hAnsiTheme="minorHAnsi"/>
          <w:szCs w:val="24"/>
        </w:rPr>
        <w:t>.</w:t>
      </w:r>
    </w:p>
    <w:p w14:paraId="5BEA1239" w14:textId="0C50F97F" w:rsidR="00E85062" w:rsidRPr="008A590B" w:rsidRDefault="00E85062" w:rsidP="00E85062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008A590B">
        <w:rPr>
          <w:rFonts w:asciiTheme="minorHAnsi" w:hAnsiTheme="minorHAnsi"/>
          <w:szCs w:val="24"/>
        </w:rPr>
        <w:t>Excellent interpersonal skills, including the ability to build solid relationships and support among stakeholders</w:t>
      </w:r>
      <w:r w:rsidR="0085004A">
        <w:rPr>
          <w:rFonts w:asciiTheme="minorHAnsi" w:hAnsiTheme="minorHAnsi"/>
          <w:szCs w:val="24"/>
        </w:rPr>
        <w:t>.</w:t>
      </w:r>
    </w:p>
    <w:p w14:paraId="3DC9F4C4" w14:textId="198035C9" w:rsidR="00E85062" w:rsidRPr="00BB78A4" w:rsidRDefault="00E85062" w:rsidP="00E85062">
      <w:pPr>
        <w:pStyle w:val="ListParagraph"/>
        <w:numPr>
          <w:ilvl w:val="0"/>
          <w:numId w:val="6"/>
        </w:numPr>
        <w:rPr>
          <w:rFonts w:ascii="Calibri" w:hAnsi="Calibri" w:cs="Arial"/>
          <w:color w:val="000000"/>
          <w:szCs w:val="24"/>
        </w:rPr>
      </w:pPr>
      <w:r w:rsidRPr="00BB78A4">
        <w:rPr>
          <w:rFonts w:ascii="Calibri" w:hAnsi="Calibri" w:cs="Arial"/>
          <w:color w:val="000000"/>
          <w:szCs w:val="24"/>
        </w:rPr>
        <w:lastRenderedPageBreak/>
        <w:t>Strong verbal and written communication skills</w:t>
      </w:r>
      <w:r w:rsidR="0085004A">
        <w:rPr>
          <w:rFonts w:ascii="Calibri" w:hAnsi="Calibri" w:cs="Arial"/>
          <w:color w:val="000000"/>
          <w:szCs w:val="24"/>
        </w:rPr>
        <w:t>.</w:t>
      </w:r>
    </w:p>
    <w:p w14:paraId="7C8980AA" w14:textId="77777777" w:rsidR="00185517" w:rsidRDefault="00E85062" w:rsidP="00185517">
      <w:pPr>
        <w:pStyle w:val="ListParagraph"/>
        <w:numPr>
          <w:ilvl w:val="0"/>
          <w:numId w:val="6"/>
        </w:numPr>
        <w:rPr>
          <w:rFonts w:ascii="Calibri" w:hAnsi="Calibri" w:cs="Arial"/>
          <w:color w:val="000000"/>
          <w:szCs w:val="24"/>
        </w:rPr>
      </w:pPr>
      <w:r w:rsidRPr="008A590B">
        <w:rPr>
          <w:rFonts w:ascii="Calibri" w:hAnsi="Calibri" w:cs="Arial"/>
          <w:color w:val="000000"/>
          <w:szCs w:val="24"/>
        </w:rPr>
        <w:t xml:space="preserve">Demonstrated skills in implementation of programs that support </w:t>
      </w:r>
      <w:r>
        <w:rPr>
          <w:rFonts w:ascii="Calibri" w:hAnsi="Calibri" w:cs="Arial"/>
          <w:color w:val="000000"/>
          <w:szCs w:val="24"/>
        </w:rPr>
        <w:t xml:space="preserve">the </w:t>
      </w:r>
      <w:r w:rsidRPr="008A590B">
        <w:rPr>
          <w:rFonts w:ascii="Calibri" w:hAnsi="Calibri" w:cs="Arial"/>
          <w:color w:val="000000"/>
          <w:szCs w:val="24"/>
        </w:rPr>
        <w:t>mission of the organization</w:t>
      </w:r>
      <w:r w:rsidR="0085004A">
        <w:rPr>
          <w:rFonts w:ascii="Calibri" w:hAnsi="Calibri" w:cs="Arial"/>
          <w:color w:val="000000"/>
          <w:szCs w:val="24"/>
        </w:rPr>
        <w:t>.</w:t>
      </w:r>
    </w:p>
    <w:p w14:paraId="0C9E452B" w14:textId="7A287125" w:rsidR="00E85062" w:rsidRPr="00185517" w:rsidRDefault="00E3438F" w:rsidP="00185517">
      <w:pPr>
        <w:pStyle w:val="ListParagraph"/>
        <w:numPr>
          <w:ilvl w:val="0"/>
          <w:numId w:val="6"/>
        </w:numPr>
        <w:rPr>
          <w:rFonts w:ascii="Calibri" w:hAnsi="Calibri" w:cs="Arial"/>
          <w:color w:val="000000"/>
          <w:szCs w:val="24"/>
        </w:rPr>
      </w:pPr>
      <w:r w:rsidRPr="00185517">
        <w:rPr>
          <w:rFonts w:ascii="Calibri" w:hAnsi="Calibri"/>
          <w:color w:val="000000"/>
          <w:szCs w:val="24"/>
        </w:rPr>
        <w:t>Experience with</w:t>
      </w:r>
      <w:r w:rsidR="00592796" w:rsidRPr="00185517">
        <w:rPr>
          <w:rFonts w:ascii="Calibri" w:hAnsi="Calibri"/>
          <w:color w:val="000000"/>
          <w:szCs w:val="24"/>
        </w:rPr>
        <w:t xml:space="preserve">: Word Press, Meta Suite, </w:t>
      </w:r>
      <w:r w:rsidR="004A13F6" w:rsidRPr="00185517">
        <w:rPr>
          <w:rFonts w:ascii="Calibri" w:hAnsi="Calibri"/>
          <w:color w:val="000000"/>
          <w:szCs w:val="24"/>
        </w:rPr>
        <w:t xml:space="preserve">Constant Contact or similar email platforms. Graphic design skills appreciated but not required. </w:t>
      </w:r>
    </w:p>
    <w:p w14:paraId="2ED0369F" w14:textId="77777777" w:rsidR="00E85062" w:rsidRDefault="00E85062" w:rsidP="00E85062">
      <w:pPr>
        <w:rPr>
          <w:rFonts w:ascii="Calibri" w:hAnsi="Calibri"/>
          <w:b/>
          <w:color w:val="000000"/>
          <w:sz w:val="28"/>
          <w:szCs w:val="28"/>
        </w:rPr>
      </w:pPr>
    </w:p>
    <w:p w14:paraId="04CC4DDA" w14:textId="77777777" w:rsidR="00E85062" w:rsidRPr="00A80D29" w:rsidRDefault="00E85062" w:rsidP="00E85062">
      <w:pPr>
        <w:rPr>
          <w:rFonts w:ascii="Calibri" w:hAnsi="Calibri"/>
          <w:b/>
          <w:color w:val="000000"/>
          <w:sz w:val="28"/>
          <w:szCs w:val="28"/>
        </w:rPr>
      </w:pPr>
      <w:r w:rsidRPr="00A80D29">
        <w:rPr>
          <w:rFonts w:ascii="Calibri" w:hAnsi="Calibri"/>
          <w:b/>
          <w:color w:val="000000"/>
          <w:sz w:val="28"/>
          <w:szCs w:val="28"/>
        </w:rPr>
        <w:t xml:space="preserve"> Qualifications</w:t>
      </w:r>
    </w:p>
    <w:p w14:paraId="2CD360BD" w14:textId="77777777" w:rsidR="00E85062" w:rsidRPr="00E06529" w:rsidRDefault="00E85062" w:rsidP="00E85062">
      <w:pPr>
        <w:pStyle w:val="ListParagraph"/>
        <w:numPr>
          <w:ilvl w:val="0"/>
          <w:numId w:val="5"/>
        </w:numPr>
        <w:rPr>
          <w:rFonts w:asciiTheme="minorHAnsi" w:hAnsiTheme="minorHAnsi" w:cs="Arial"/>
          <w:color w:val="000000"/>
          <w:szCs w:val="24"/>
        </w:rPr>
      </w:pPr>
      <w:r w:rsidRPr="00E06529">
        <w:rPr>
          <w:rFonts w:asciiTheme="minorHAnsi" w:hAnsiTheme="minorHAnsi" w:cs="Arial"/>
          <w:color w:val="000000"/>
          <w:szCs w:val="24"/>
        </w:rPr>
        <w:t>A self-starter that demonstrates initiative, thoroughness, and willingness to learn.</w:t>
      </w:r>
    </w:p>
    <w:p w14:paraId="44330382" w14:textId="77777777" w:rsidR="00E85062" w:rsidRPr="00E06529" w:rsidRDefault="00E85062" w:rsidP="00E85062">
      <w:pPr>
        <w:pStyle w:val="ListParagraph"/>
        <w:numPr>
          <w:ilvl w:val="0"/>
          <w:numId w:val="5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Helvetica"/>
          <w:szCs w:val="24"/>
          <w:shd w:val="clear" w:color="auto" w:fill="FFFFFF"/>
        </w:rPr>
        <w:t>A</w:t>
      </w:r>
      <w:r w:rsidRPr="00E06529">
        <w:rPr>
          <w:rFonts w:asciiTheme="minorHAnsi" w:hAnsiTheme="minorHAnsi" w:cs="Helvetica"/>
          <w:szCs w:val="24"/>
          <w:shd w:val="clear" w:color="auto" w:fill="FFFFFF"/>
        </w:rPr>
        <w:t>ny equivalent combination of experience and education which provides the applicant with the skills, knowledge and abilities required to perform the work</w:t>
      </w:r>
    </w:p>
    <w:p w14:paraId="741A6BB0" w14:textId="77777777" w:rsidR="00E85062" w:rsidRPr="00E06529" w:rsidRDefault="00E85062" w:rsidP="00E85062">
      <w:pPr>
        <w:pStyle w:val="ListParagraph"/>
        <w:numPr>
          <w:ilvl w:val="0"/>
          <w:numId w:val="5"/>
        </w:numPr>
        <w:rPr>
          <w:rFonts w:asciiTheme="minorHAnsi" w:hAnsiTheme="minorHAnsi" w:cs="Arial"/>
          <w:color w:val="000000"/>
          <w:szCs w:val="24"/>
        </w:rPr>
      </w:pPr>
      <w:r w:rsidRPr="00E06529">
        <w:rPr>
          <w:rFonts w:asciiTheme="minorHAnsi" w:hAnsiTheme="minorHAnsi" w:cs="Arial"/>
          <w:color w:val="000000"/>
          <w:szCs w:val="24"/>
        </w:rPr>
        <w:t xml:space="preserve">Team player, flexibility and sense of humor </w:t>
      </w:r>
      <w:r>
        <w:rPr>
          <w:rFonts w:asciiTheme="minorHAnsi" w:hAnsiTheme="minorHAnsi" w:cs="Arial"/>
          <w:color w:val="000000"/>
          <w:szCs w:val="24"/>
        </w:rPr>
        <w:t xml:space="preserve">is </w:t>
      </w:r>
      <w:r w:rsidRPr="00E06529">
        <w:rPr>
          <w:rFonts w:asciiTheme="minorHAnsi" w:hAnsiTheme="minorHAnsi" w:cs="Arial"/>
          <w:color w:val="000000"/>
          <w:szCs w:val="24"/>
        </w:rPr>
        <w:t xml:space="preserve">a must.   </w:t>
      </w:r>
    </w:p>
    <w:p w14:paraId="34A23A7F" w14:textId="77777777" w:rsidR="00E85062" w:rsidRPr="00E06529" w:rsidRDefault="00E85062" w:rsidP="00E85062">
      <w:pPr>
        <w:pStyle w:val="ListParagraph"/>
        <w:numPr>
          <w:ilvl w:val="0"/>
          <w:numId w:val="5"/>
        </w:numPr>
        <w:rPr>
          <w:rFonts w:asciiTheme="minorHAnsi" w:hAnsiTheme="minorHAnsi" w:cs="Arial"/>
          <w:color w:val="000000"/>
          <w:szCs w:val="24"/>
        </w:rPr>
      </w:pPr>
      <w:r w:rsidRPr="00E06529">
        <w:rPr>
          <w:rFonts w:asciiTheme="minorHAnsi" w:hAnsiTheme="minorHAnsi" w:cs="Arial"/>
          <w:color w:val="000000"/>
          <w:szCs w:val="24"/>
        </w:rPr>
        <w:t xml:space="preserve">Strong project management skills. </w:t>
      </w:r>
    </w:p>
    <w:p w14:paraId="4EAAE1D8" w14:textId="77777777" w:rsidR="00E85062" w:rsidRPr="00327900" w:rsidRDefault="00E85062" w:rsidP="00E85062">
      <w:pPr>
        <w:rPr>
          <w:rFonts w:asciiTheme="minorHAnsi" w:hAnsiTheme="minorHAnsi"/>
          <w:color w:val="000000"/>
          <w:szCs w:val="24"/>
        </w:rPr>
      </w:pPr>
    </w:p>
    <w:p w14:paraId="12705A64" w14:textId="77777777" w:rsidR="009A4799" w:rsidRPr="009A4799" w:rsidRDefault="009A4799" w:rsidP="009A4799">
      <w:pPr>
        <w:rPr>
          <w:rFonts w:asciiTheme="minorHAnsi" w:hAnsiTheme="minorHAnsi"/>
          <w:color w:val="000000"/>
        </w:rPr>
      </w:pPr>
      <w:r w:rsidRPr="009A4799">
        <w:rPr>
          <w:rFonts w:asciiTheme="minorHAnsi" w:hAnsiTheme="minorHAnsi"/>
          <w:color w:val="000000"/>
        </w:rPr>
        <w:t>The Alliance for Pioneer Square is a 501c (3) non-profit organization devoted to the betterment</w:t>
      </w:r>
    </w:p>
    <w:p w14:paraId="530630AC" w14:textId="686D3D75" w:rsidR="009A4799" w:rsidRPr="009A4799" w:rsidRDefault="009A4799" w:rsidP="009A4799">
      <w:pPr>
        <w:rPr>
          <w:rFonts w:asciiTheme="minorHAnsi" w:hAnsiTheme="minorHAnsi"/>
          <w:color w:val="000000"/>
        </w:rPr>
      </w:pPr>
      <w:r w:rsidRPr="009A4799">
        <w:rPr>
          <w:rFonts w:asciiTheme="minorHAnsi" w:hAnsiTheme="minorHAnsi"/>
          <w:color w:val="000000"/>
        </w:rPr>
        <w:t>of Pioneer Square through advocacy, programming, marketing, and community action. The</w:t>
      </w:r>
      <w:r w:rsidR="00B27E9F">
        <w:rPr>
          <w:rFonts w:asciiTheme="minorHAnsi" w:hAnsiTheme="minorHAnsi"/>
          <w:color w:val="000000"/>
        </w:rPr>
        <w:t xml:space="preserve"> </w:t>
      </w:r>
      <w:r w:rsidRPr="009A4799">
        <w:rPr>
          <w:rFonts w:asciiTheme="minorHAnsi" w:hAnsiTheme="minorHAnsi"/>
          <w:color w:val="000000"/>
        </w:rPr>
        <w:t>Alliance is committed to creating a diverse environment and is proud to be an equal opportunity</w:t>
      </w:r>
      <w:r w:rsidR="00B27E9F">
        <w:rPr>
          <w:rFonts w:asciiTheme="minorHAnsi" w:hAnsiTheme="minorHAnsi"/>
          <w:color w:val="000000"/>
        </w:rPr>
        <w:t xml:space="preserve"> </w:t>
      </w:r>
      <w:r w:rsidRPr="009A4799">
        <w:rPr>
          <w:rFonts w:asciiTheme="minorHAnsi" w:hAnsiTheme="minorHAnsi"/>
          <w:color w:val="000000"/>
        </w:rPr>
        <w:t>employer. The Alliance never discriminates on the basis of race, color, religion, sex, sexual</w:t>
      </w:r>
      <w:r w:rsidR="00B27E9F">
        <w:rPr>
          <w:rFonts w:asciiTheme="minorHAnsi" w:hAnsiTheme="minorHAnsi"/>
          <w:color w:val="000000"/>
        </w:rPr>
        <w:t xml:space="preserve"> </w:t>
      </w:r>
      <w:r w:rsidRPr="009A4799">
        <w:rPr>
          <w:rFonts w:asciiTheme="minorHAnsi" w:hAnsiTheme="minorHAnsi"/>
          <w:color w:val="000000"/>
        </w:rPr>
        <w:t>orientation, gender identity or expression, national origin, age, disability, veteran status, marital</w:t>
      </w:r>
      <w:r w:rsidR="00B27E9F">
        <w:rPr>
          <w:rFonts w:asciiTheme="minorHAnsi" w:hAnsiTheme="minorHAnsi"/>
          <w:color w:val="000000"/>
        </w:rPr>
        <w:t xml:space="preserve"> </w:t>
      </w:r>
      <w:r w:rsidRPr="009A4799">
        <w:rPr>
          <w:rFonts w:asciiTheme="minorHAnsi" w:hAnsiTheme="minorHAnsi"/>
          <w:color w:val="000000"/>
        </w:rPr>
        <w:t>or family status, or based on an individuals’ status in any group or class protected by applicable</w:t>
      </w:r>
      <w:r w:rsidR="00B27E9F">
        <w:rPr>
          <w:rFonts w:asciiTheme="minorHAnsi" w:hAnsiTheme="minorHAnsi"/>
          <w:color w:val="000000"/>
        </w:rPr>
        <w:t xml:space="preserve"> </w:t>
      </w:r>
      <w:r w:rsidRPr="009A4799">
        <w:rPr>
          <w:rFonts w:asciiTheme="minorHAnsi" w:hAnsiTheme="minorHAnsi"/>
          <w:color w:val="000000"/>
        </w:rPr>
        <w:t>federal, state, or local law.</w:t>
      </w:r>
    </w:p>
    <w:p w14:paraId="222C5639" w14:textId="77777777" w:rsidR="00B27E9F" w:rsidRDefault="00B27E9F" w:rsidP="009A4799">
      <w:pPr>
        <w:rPr>
          <w:rFonts w:asciiTheme="minorHAnsi" w:hAnsiTheme="minorHAnsi"/>
          <w:color w:val="000000"/>
        </w:rPr>
      </w:pPr>
    </w:p>
    <w:p w14:paraId="2F86151F" w14:textId="41DBA3EB" w:rsidR="009A4799" w:rsidRPr="009A4799" w:rsidRDefault="009A4799" w:rsidP="009A4799">
      <w:pPr>
        <w:rPr>
          <w:rFonts w:asciiTheme="minorHAnsi" w:hAnsiTheme="minorHAnsi"/>
          <w:color w:val="000000"/>
        </w:rPr>
      </w:pPr>
      <w:r w:rsidRPr="009A4799">
        <w:rPr>
          <w:rFonts w:asciiTheme="minorHAnsi" w:hAnsiTheme="minorHAnsi"/>
          <w:color w:val="000000"/>
        </w:rPr>
        <w:t>To apply please submit your resume and cover letter to: jobs@pioneersquare.org. No phone</w:t>
      </w:r>
    </w:p>
    <w:p w14:paraId="56752DD2" w14:textId="74536606" w:rsidR="009A4799" w:rsidRDefault="009A4799" w:rsidP="009A4799">
      <w:pPr>
        <w:rPr>
          <w:rFonts w:asciiTheme="minorHAnsi" w:hAnsiTheme="minorHAnsi"/>
          <w:color w:val="000000"/>
        </w:rPr>
      </w:pPr>
      <w:r w:rsidRPr="009A4799">
        <w:rPr>
          <w:rFonts w:asciiTheme="minorHAnsi" w:hAnsiTheme="minorHAnsi"/>
          <w:color w:val="000000"/>
        </w:rPr>
        <w:t xml:space="preserve">calls, please. Open until filled, priority for those applying before April </w:t>
      </w:r>
      <w:r w:rsidR="00185517">
        <w:rPr>
          <w:rFonts w:asciiTheme="minorHAnsi" w:hAnsiTheme="minorHAnsi"/>
          <w:color w:val="000000"/>
        </w:rPr>
        <w:t>16</w:t>
      </w:r>
      <w:r w:rsidR="00B27E9F" w:rsidRPr="00B27E9F">
        <w:rPr>
          <w:rFonts w:asciiTheme="minorHAnsi" w:hAnsiTheme="minorHAnsi"/>
          <w:color w:val="000000"/>
          <w:vertAlign w:val="superscript"/>
        </w:rPr>
        <w:t>th</w:t>
      </w:r>
      <w:r w:rsidR="00395F4B">
        <w:rPr>
          <w:rFonts w:asciiTheme="minorHAnsi" w:hAnsiTheme="minorHAnsi"/>
          <w:color w:val="000000"/>
        </w:rPr>
        <w:t>, 2023</w:t>
      </w:r>
      <w:r w:rsidRPr="009A4799">
        <w:rPr>
          <w:rFonts w:asciiTheme="minorHAnsi" w:hAnsiTheme="minorHAnsi"/>
          <w:color w:val="000000"/>
        </w:rPr>
        <w:t>.</w:t>
      </w:r>
    </w:p>
    <w:p w14:paraId="225A36D3" w14:textId="77777777" w:rsidR="00312BBD" w:rsidRDefault="00312BBD" w:rsidP="00AF544D">
      <w:pPr>
        <w:pStyle w:val="AllianceParagraph"/>
        <w:rPr>
          <w:rFonts w:ascii="Times New Roman" w:hAnsi="Times New Roman" w:cs="Times New Roman"/>
          <w:sz w:val="24"/>
          <w:szCs w:val="24"/>
        </w:rPr>
      </w:pPr>
    </w:p>
    <w:p w14:paraId="79F60CF9" w14:textId="77777777" w:rsidR="002B4A42" w:rsidRDefault="002B4A42" w:rsidP="00AF544D">
      <w:pPr>
        <w:pStyle w:val="AllianceParagraph"/>
        <w:rPr>
          <w:rFonts w:ascii="Times New Roman" w:hAnsi="Times New Roman" w:cs="Times New Roman"/>
          <w:sz w:val="24"/>
          <w:szCs w:val="24"/>
        </w:rPr>
        <w:sectPr w:rsidR="002B4A42" w:rsidSect="00923F96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67A28AD" w14:textId="45CE57E3" w:rsidR="00304C2A" w:rsidRPr="002B4A42" w:rsidRDefault="00304C2A" w:rsidP="00304C2A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04C2A" w:rsidRPr="002B4A42" w:rsidSect="00312BBD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B83E" w14:textId="77777777" w:rsidR="00235DE3" w:rsidRDefault="00235DE3" w:rsidP="00BF1268">
      <w:pPr>
        <w:spacing w:line="240" w:lineRule="auto"/>
      </w:pPr>
      <w:r>
        <w:separator/>
      </w:r>
    </w:p>
  </w:endnote>
  <w:endnote w:type="continuationSeparator" w:id="0">
    <w:p w14:paraId="06CDF010" w14:textId="77777777" w:rsidR="00235DE3" w:rsidRDefault="00235DE3" w:rsidP="00BF1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PublicGothic Square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1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inic Slab Book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1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98A21" w14:textId="77777777" w:rsidR="00923F96" w:rsidRDefault="00923F96" w:rsidP="00923F96">
        <w:pPr>
          <w:pStyle w:val="Footer"/>
          <w:tabs>
            <w:tab w:val="clear" w:pos="4680"/>
          </w:tabs>
          <w:jc w:val="right"/>
        </w:pPr>
      </w:p>
      <w:sdt>
        <w:sdtPr>
          <w:id w:val="93787308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C04E1D7" w14:textId="77777777" w:rsidR="00923F96" w:rsidRDefault="00923F96" w:rsidP="00923F96">
            <w:pPr>
              <w:pStyle w:val="Footer"/>
              <w:tabs>
                <w:tab w:val="clear" w:pos="4680"/>
              </w:tabs>
              <w:rPr>
                <w:rFonts w:ascii="Klinic Slab Book" w:hAnsi="Klinic Slab Book"/>
                <w:noProof/>
                <w:color w:val="425563"/>
                <w:sz w:val="16"/>
              </w:rPr>
            </w:pPr>
          </w:p>
          <w:p w14:paraId="0258C462" w14:textId="77777777" w:rsidR="00923F96" w:rsidRDefault="007E2C9E" w:rsidP="00923F96">
            <w:pPr>
              <w:pStyle w:val="Footer"/>
              <w:jc w:val="right"/>
              <w:rPr>
                <w:noProof/>
              </w:rPr>
            </w:pPr>
          </w:p>
        </w:sdtContent>
      </w:sdt>
      <w:p w14:paraId="22729DD3" w14:textId="77777777" w:rsidR="00300AC2" w:rsidRDefault="007E2C9E">
        <w:pPr>
          <w:pStyle w:val="Footer"/>
        </w:pPr>
      </w:p>
    </w:sdtContent>
  </w:sdt>
  <w:p w14:paraId="221D604D" w14:textId="77777777" w:rsidR="00BD711C" w:rsidRPr="00304C2A" w:rsidRDefault="00923F96" w:rsidP="00304C2A">
    <w:pPr>
      <w:pStyle w:val="Footer"/>
      <w:tabs>
        <w:tab w:val="clear" w:pos="4680"/>
      </w:tabs>
      <w:jc w:val="right"/>
      <w:rPr>
        <w:rFonts w:ascii="Klinic Slab Book" w:hAnsi="Klinic Slab Book"/>
        <w:color w:val="425563"/>
        <w:sz w:val="16"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544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5DD62" w14:textId="77777777" w:rsidR="00A41E72" w:rsidRPr="0035254D" w:rsidRDefault="00A41E72" w:rsidP="00A41E72">
        <w:pPr>
          <w:pStyle w:val="Footer"/>
          <w:tabs>
            <w:tab w:val="clear" w:pos="4680"/>
          </w:tabs>
          <w:jc w:val="right"/>
          <w:rPr>
            <w:rFonts w:ascii="Klinic Slab Book" w:hAnsi="Klinic Slab Book"/>
            <w:noProof/>
            <w:color w:val="425563"/>
            <w:sz w:val="16"/>
          </w:rPr>
        </w:pPr>
        <w:r w:rsidRPr="0035254D">
          <w:rPr>
            <w:rFonts w:ascii="Klinic Slab Book" w:hAnsi="Klinic Slab Book"/>
            <w:noProof/>
            <w:color w:val="425563"/>
            <w:sz w:val="16"/>
          </w:rPr>
          <w:t xml:space="preserve">Visit: </w:t>
        </w:r>
        <w:r>
          <w:rPr>
            <w:rFonts w:ascii="Klinic Slab Book" w:hAnsi="Klinic Slab Book"/>
            <w:noProof/>
            <w:color w:val="425563"/>
            <w:sz w:val="16"/>
          </w:rPr>
          <w:t>105 S</w:t>
        </w:r>
        <w:r w:rsidRPr="0035254D">
          <w:rPr>
            <w:rFonts w:ascii="Klinic Slab Book" w:hAnsi="Klinic Slab Book"/>
            <w:noProof/>
            <w:color w:val="425563"/>
            <w:sz w:val="16"/>
          </w:rPr>
          <w:t xml:space="preserve"> Main, Suite 201 Seattle, WA 98104</w:t>
        </w:r>
      </w:p>
      <w:p w14:paraId="7E1AC566" w14:textId="77777777" w:rsidR="00A41E72" w:rsidRPr="0035254D" w:rsidRDefault="00A41E72" w:rsidP="00A41E72">
        <w:pPr>
          <w:pStyle w:val="Footer"/>
          <w:tabs>
            <w:tab w:val="clear" w:pos="4680"/>
          </w:tabs>
          <w:jc w:val="right"/>
          <w:rPr>
            <w:rFonts w:ascii="Klinic Slab Book" w:hAnsi="Klinic Slab Book"/>
            <w:noProof/>
            <w:color w:val="425563"/>
            <w:sz w:val="16"/>
          </w:rPr>
        </w:pPr>
        <w:r>
          <w:rPr>
            <w:rFonts w:ascii="Klinic Slab Book" w:hAnsi="Klinic Slab Book"/>
            <w:noProof/>
            <w:color w:val="425563"/>
            <w:sz w:val="16"/>
          </w:rPr>
          <w:t>Mail: PO Box 4507</w:t>
        </w:r>
        <w:r w:rsidRPr="0035254D">
          <w:rPr>
            <w:rFonts w:ascii="Klinic Slab Book" w:hAnsi="Klinic Slab Book"/>
            <w:noProof/>
            <w:color w:val="425563"/>
            <w:sz w:val="16"/>
          </w:rPr>
          <w:t xml:space="preserve"> Seattle, WA 98194</w:t>
        </w:r>
      </w:p>
      <w:p w14:paraId="6413E139" w14:textId="77777777" w:rsidR="00BD711C" w:rsidRPr="00304C2A" w:rsidRDefault="00A41E72" w:rsidP="00304C2A">
        <w:pPr>
          <w:pStyle w:val="Footer"/>
          <w:tabs>
            <w:tab w:val="clear" w:pos="4680"/>
          </w:tabs>
          <w:jc w:val="right"/>
          <w:rPr>
            <w:rFonts w:ascii="Klinic Slab Book" w:hAnsi="Klinic Slab Book"/>
            <w:color w:val="425563"/>
            <w:sz w:val="16"/>
          </w:rPr>
        </w:pPr>
        <w:r w:rsidRPr="0035254D">
          <w:rPr>
            <w:rFonts w:ascii="Klinic Slab Book" w:hAnsi="Klinic Slab Book"/>
            <w:noProof/>
            <w:color w:val="425563"/>
            <w:sz w:val="16"/>
          </w:rPr>
          <w:t>T. 206.667.0687 allianceforpioneersquare.org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0B47" w14:textId="77777777" w:rsidR="00235DE3" w:rsidRDefault="00235DE3" w:rsidP="00BF1268">
      <w:pPr>
        <w:spacing w:line="240" w:lineRule="auto"/>
      </w:pPr>
      <w:r>
        <w:separator/>
      </w:r>
    </w:p>
  </w:footnote>
  <w:footnote w:type="continuationSeparator" w:id="0">
    <w:p w14:paraId="26183929" w14:textId="77777777" w:rsidR="00235DE3" w:rsidRDefault="00235DE3" w:rsidP="00BF1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C17E" w14:textId="77777777" w:rsidR="0076603A" w:rsidRPr="00300AC2" w:rsidRDefault="0076603A" w:rsidP="00300AC2">
    <w:pPr>
      <w:pStyle w:val="Footer"/>
      <w:tabs>
        <w:tab w:val="clear" w:pos="4680"/>
      </w:tabs>
      <w:jc w:val="right"/>
      <w:rPr>
        <w:rFonts w:ascii="Klinic Slab Book" w:hAnsi="Klinic Slab Book"/>
        <w:color w:val="425563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798A" w14:textId="77777777" w:rsidR="00BF1268" w:rsidRDefault="00A758A1">
    <w:pPr>
      <w:pStyle w:val="Header"/>
    </w:pPr>
    <w:r>
      <w:rPr>
        <w:noProof/>
        <w:lang w:val="en-US"/>
      </w:rPr>
      <w:drawing>
        <wp:inline distT="0" distB="0" distL="0" distR="0" wp14:anchorId="7C3331BE" wp14:editId="530849E5">
          <wp:extent cx="1051560" cy="1051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iance_Primary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765AB" w14:textId="77777777" w:rsidR="00BD711C" w:rsidRDefault="00BD7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3DEB"/>
    <w:multiLevelType w:val="hybridMultilevel"/>
    <w:tmpl w:val="584244B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2469"/>
    <w:multiLevelType w:val="hybridMultilevel"/>
    <w:tmpl w:val="0884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4CF"/>
    <w:multiLevelType w:val="hybridMultilevel"/>
    <w:tmpl w:val="BD5E75D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3343D0"/>
    <w:multiLevelType w:val="multilevel"/>
    <w:tmpl w:val="89B6A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C0556D"/>
    <w:multiLevelType w:val="hybridMultilevel"/>
    <w:tmpl w:val="E362A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93D8E"/>
    <w:multiLevelType w:val="hybridMultilevel"/>
    <w:tmpl w:val="5A8A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407103">
    <w:abstractNumId w:val="3"/>
  </w:num>
  <w:num w:numId="2" w16cid:durableId="1291669238">
    <w:abstractNumId w:val="1"/>
  </w:num>
  <w:num w:numId="3" w16cid:durableId="1740134495">
    <w:abstractNumId w:val="5"/>
  </w:num>
  <w:num w:numId="4" w16cid:durableId="333605476">
    <w:abstractNumId w:val="0"/>
  </w:num>
  <w:num w:numId="5" w16cid:durableId="1459764366">
    <w:abstractNumId w:val="2"/>
  </w:num>
  <w:num w:numId="6" w16cid:durableId="149691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FE"/>
    <w:rsid w:val="000130B9"/>
    <w:rsid w:val="00016540"/>
    <w:rsid w:val="000559A9"/>
    <w:rsid w:val="00061CA3"/>
    <w:rsid w:val="00177EA5"/>
    <w:rsid w:val="00185517"/>
    <w:rsid w:val="001A7AC2"/>
    <w:rsid w:val="001D6EFE"/>
    <w:rsid w:val="00214ABD"/>
    <w:rsid w:val="00233222"/>
    <w:rsid w:val="00235DE3"/>
    <w:rsid w:val="00291F49"/>
    <w:rsid w:val="0029367B"/>
    <w:rsid w:val="002B4A42"/>
    <w:rsid w:val="002B6CE1"/>
    <w:rsid w:val="002E2305"/>
    <w:rsid w:val="00300AC2"/>
    <w:rsid w:val="00304C2A"/>
    <w:rsid w:val="00312BBD"/>
    <w:rsid w:val="0035254D"/>
    <w:rsid w:val="00370FD4"/>
    <w:rsid w:val="00395F4B"/>
    <w:rsid w:val="003C2C3D"/>
    <w:rsid w:val="003D0314"/>
    <w:rsid w:val="0042584B"/>
    <w:rsid w:val="00425A48"/>
    <w:rsid w:val="00426B04"/>
    <w:rsid w:val="0043205F"/>
    <w:rsid w:val="00462CB1"/>
    <w:rsid w:val="0049425B"/>
    <w:rsid w:val="004A13F6"/>
    <w:rsid w:val="004A4332"/>
    <w:rsid w:val="00535592"/>
    <w:rsid w:val="0055059C"/>
    <w:rsid w:val="00592796"/>
    <w:rsid w:val="005B0BC9"/>
    <w:rsid w:val="0069666D"/>
    <w:rsid w:val="006C60BA"/>
    <w:rsid w:val="006E7B32"/>
    <w:rsid w:val="006F619B"/>
    <w:rsid w:val="0076603A"/>
    <w:rsid w:val="007A2F74"/>
    <w:rsid w:val="007B22F0"/>
    <w:rsid w:val="007E2C9E"/>
    <w:rsid w:val="0085004A"/>
    <w:rsid w:val="00923F96"/>
    <w:rsid w:val="00950749"/>
    <w:rsid w:val="009528FE"/>
    <w:rsid w:val="00961104"/>
    <w:rsid w:val="009625F3"/>
    <w:rsid w:val="00981C3D"/>
    <w:rsid w:val="009A4799"/>
    <w:rsid w:val="00A1425A"/>
    <w:rsid w:val="00A25BFD"/>
    <w:rsid w:val="00A41E72"/>
    <w:rsid w:val="00A758A1"/>
    <w:rsid w:val="00A9337D"/>
    <w:rsid w:val="00AF544D"/>
    <w:rsid w:val="00B27E9F"/>
    <w:rsid w:val="00B6715C"/>
    <w:rsid w:val="00B80328"/>
    <w:rsid w:val="00BC1314"/>
    <w:rsid w:val="00BD711C"/>
    <w:rsid w:val="00BE669A"/>
    <w:rsid w:val="00BF1268"/>
    <w:rsid w:val="00BF2693"/>
    <w:rsid w:val="00C43853"/>
    <w:rsid w:val="00CC19DC"/>
    <w:rsid w:val="00D03B7B"/>
    <w:rsid w:val="00D24D7D"/>
    <w:rsid w:val="00D360A2"/>
    <w:rsid w:val="00E3438F"/>
    <w:rsid w:val="00E46622"/>
    <w:rsid w:val="00E60C29"/>
    <w:rsid w:val="00E85062"/>
    <w:rsid w:val="00EA6781"/>
    <w:rsid w:val="00EB08E6"/>
    <w:rsid w:val="00F904E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CC70E"/>
  <w15:docId w15:val="{762269B5-B3E9-4978-BB22-D29FC287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C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2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268"/>
  </w:style>
  <w:style w:type="paragraph" w:styleId="Footer">
    <w:name w:val="footer"/>
    <w:basedOn w:val="Normal"/>
    <w:link w:val="FooterChar"/>
    <w:uiPriority w:val="99"/>
    <w:unhideWhenUsed/>
    <w:rsid w:val="00BF12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268"/>
  </w:style>
  <w:style w:type="paragraph" w:customStyle="1" w:styleId="AllianceParagraph">
    <w:name w:val="Alliance Paragraph"/>
    <w:basedOn w:val="Normal"/>
    <w:link w:val="AllianceParagraphChar"/>
    <w:qFormat/>
    <w:rsid w:val="00BF1268"/>
    <w:rPr>
      <w:rFonts w:ascii="HelveticaNeueLT Std" w:hAnsi="HelveticaNeueLT Std"/>
    </w:rPr>
  </w:style>
  <w:style w:type="paragraph" w:customStyle="1" w:styleId="AllianceTitle">
    <w:name w:val="Alliance Title"/>
    <w:basedOn w:val="AllianceParagraph"/>
    <w:next w:val="Heading1"/>
    <w:link w:val="AllianceTitleChar"/>
    <w:qFormat/>
    <w:rsid w:val="00BF1268"/>
    <w:rPr>
      <w:rFonts w:ascii="PublicGothic Square" w:hAnsi="PublicGothic Square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F12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lianceParagraphChar">
    <w:name w:val="Alliance Paragraph Char"/>
    <w:basedOn w:val="DefaultParagraphFont"/>
    <w:link w:val="AllianceParagraph"/>
    <w:rsid w:val="00BF1268"/>
    <w:rPr>
      <w:rFonts w:ascii="HelveticaNeueLT Std" w:hAnsi="HelveticaNeueLT Std"/>
    </w:rPr>
  </w:style>
  <w:style w:type="character" w:customStyle="1" w:styleId="AllianceTitleChar">
    <w:name w:val="Alliance Title Char"/>
    <w:basedOn w:val="AllianceParagraphChar"/>
    <w:link w:val="AllianceTitle"/>
    <w:rsid w:val="00BF1268"/>
    <w:rPr>
      <w:rFonts w:ascii="PublicGothic Square" w:hAnsi="PublicGothic Square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0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E85062"/>
    <w:pPr>
      <w:spacing w:line="240" w:lineRule="auto"/>
      <w:ind w:left="720"/>
    </w:pPr>
    <w:rPr>
      <w:rFonts w:ascii="Times" w:eastAsia="Times" w:hAnsi="Times" w:cs="Times New Roman"/>
      <w:sz w:val="24"/>
      <w:szCs w:val="20"/>
      <w:lang w:val="en-US" w:eastAsia="zh-TW"/>
    </w:rPr>
  </w:style>
  <w:style w:type="character" w:styleId="Hyperlink">
    <w:name w:val="Hyperlink"/>
    <w:uiPriority w:val="99"/>
    <w:unhideWhenUsed/>
    <w:rsid w:val="00E85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5DDC7A1AC9247A94A25034192EC3C" ma:contentTypeVersion="13" ma:contentTypeDescription="Create a new document." ma:contentTypeScope="" ma:versionID="3ba36fc946c986c8d7d703f550509c68">
  <xsd:schema xmlns:xsd="http://www.w3.org/2001/XMLSchema" xmlns:xs="http://www.w3.org/2001/XMLSchema" xmlns:p="http://schemas.microsoft.com/office/2006/metadata/properties" xmlns:ns2="ea33dd8b-b414-406d-81a3-a1b012f008c8" xmlns:ns3="7e8a1924-6d0a-49e6-b9f1-5ed278c198fc" targetNamespace="http://schemas.microsoft.com/office/2006/metadata/properties" ma:root="true" ma:fieldsID="5ebfa66c6018362e2eaec85a7e7bf6e3" ns2:_="" ns3:_="">
    <xsd:import namespace="ea33dd8b-b414-406d-81a3-a1b012f008c8"/>
    <xsd:import namespace="7e8a1924-6d0a-49e6-b9f1-5ed278c19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dd8b-b414-406d-81a3-a1b012f00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26bb1c-b346-432f-8424-6f1096142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1924-6d0a-49e6-b9f1-5ed278c19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7c9bc7a-e9e3-4568-bd30-a54fe086869c}" ma:internalName="TaxCatchAll" ma:showField="CatchAllData" ma:web="7e8a1924-6d0a-49e6-b9f1-5ed278c19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A2113-13B5-48B7-9616-6CC56DAD8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2565E-B232-4C9E-ACF8-8AF8E4003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BE1D5-0584-4F6D-9C75-50CCB9B71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3dd8b-b414-406d-81a3-a1b012f008c8"/>
    <ds:schemaRef ds:uri="7e8a1924-6d0a-49e6-b9f1-5ed278c19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Woodward</dc:creator>
  <cp:keywords/>
  <dc:description/>
  <cp:lastModifiedBy>Chris Woodward</cp:lastModifiedBy>
  <cp:revision>10</cp:revision>
  <dcterms:created xsi:type="dcterms:W3CDTF">2023-03-14T18:10:00Z</dcterms:created>
  <dcterms:modified xsi:type="dcterms:W3CDTF">2023-03-21T21:11:00Z</dcterms:modified>
</cp:coreProperties>
</file>